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57F6" w14:textId="77777777" w:rsidR="00777990" w:rsidRDefault="00777990" w:rsidP="00347CD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4"/>
          <w:szCs w:val="20"/>
        </w:rPr>
      </w:pPr>
    </w:p>
    <w:p w14:paraId="1A24F5A6" w14:textId="20A044B4" w:rsidR="00777990" w:rsidRPr="001067F1" w:rsidRDefault="00D5249A" w:rsidP="0077799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4"/>
          <w:szCs w:val="20"/>
        </w:rPr>
      </w:pPr>
      <w:proofErr w:type="spellStart"/>
      <w:r w:rsidRPr="00605844">
        <w:rPr>
          <w:rFonts w:ascii="Verdana" w:hAnsi="Verdana" w:cs="Arial"/>
          <w:b/>
          <w:bCs/>
          <w:color w:val="000000"/>
          <w:sz w:val="24"/>
          <w:szCs w:val="20"/>
        </w:rPr>
        <w:t>Brother</w:t>
      </w:r>
      <w:proofErr w:type="spellEnd"/>
      <w:r w:rsidRPr="00605844">
        <w:rPr>
          <w:rFonts w:ascii="Verdana" w:hAnsi="Verdana" w:cs="Arial"/>
          <w:b/>
          <w:bCs/>
          <w:color w:val="000000"/>
          <w:sz w:val="24"/>
          <w:szCs w:val="20"/>
        </w:rPr>
        <w:t xml:space="preserve"> </w:t>
      </w:r>
      <w:r w:rsidR="00A36BF1">
        <w:rPr>
          <w:rFonts w:ascii="Verdana" w:hAnsi="Verdana" w:cs="Arial"/>
          <w:b/>
          <w:bCs/>
          <w:color w:val="000000"/>
          <w:sz w:val="24"/>
          <w:szCs w:val="20"/>
        </w:rPr>
        <w:t>rozszerza swoje portfolio o dwa urządzenia wielofunkcyjne z serii Toner Benefit</w:t>
      </w:r>
    </w:p>
    <w:p w14:paraId="7E522189" w14:textId="5DA4B8F4" w:rsidR="003A4CF6" w:rsidRPr="003A4CF6" w:rsidRDefault="00D5249A" w:rsidP="003A4CF6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1067F1" w:rsidDel="008A18B9">
        <w:rPr>
          <w:rFonts w:ascii="Verdana" w:hAnsi="Verdana" w:cs="Arial"/>
          <w:b/>
          <w:color w:val="000000"/>
          <w:sz w:val="20"/>
          <w:szCs w:val="20"/>
        </w:rPr>
        <w:t>Warsza</w:t>
      </w:r>
      <w:r w:rsidRPr="001E7225" w:rsidDel="008A18B9">
        <w:rPr>
          <w:rFonts w:ascii="Verdana" w:hAnsi="Verdana" w:cs="Arial"/>
          <w:b/>
          <w:color w:val="000000"/>
          <w:sz w:val="20"/>
          <w:szCs w:val="20"/>
        </w:rPr>
        <w:t xml:space="preserve">wa, </w:t>
      </w:r>
      <w:r w:rsidR="00581F83" w:rsidRPr="001E7225">
        <w:rPr>
          <w:rFonts w:ascii="Verdana" w:hAnsi="Verdana" w:cs="Arial"/>
          <w:b/>
          <w:color w:val="000000"/>
          <w:sz w:val="20"/>
          <w:szCs w:val="20"/>
        </w:rPr>
        <w:t>2</w:t>
      </w:r>
      <w:r w:rsidR="00581F83">
        <w:rPr>
          <w:rFonts w:ascii="Verdana" w:hAnsi="Verdana" w:cs="Arial"/>
          <w:b/>
          <w:color w:val="000000"/>
          <w:sz w:val="20"/>
          <w:szCs w:val="20"/>
        </w:rPr>
        <w:t>0</w:t>
      </w:r>
      <w:r w:rsidR="00581F83" w:rsidRPr="001E722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2621A5" w:rsidRPr="001E7225">
        <w:rPr>
          <w:rFonts w:ascii="Verdana" w:hAnsi="Verdana" w:cs="Arial"/>
          <w:b/>
          <w:color w:val="000000"/>
          <w:sz w:val="20"/>
          <w:szCs w:val="20"/>
        </w:rPr>
        <w:t>maja</w:t>
      </w:r>
      <w:r w:rsidR="00CF4F6C" w:rsidRPr="001E722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1E7225" w:rsidDel="008A18B9">
        <w:rPr>
          <w:rFonts w:ascii="Verdana" w:hAnsi="Verdana" w:cs="Arial"/>
          <w:b/>
          <w:color w:val="000000"/>
          <w:sz w:val="20"/>
          <w:szCs w:val="20"/>
        </w:rPr>
        <w:t>20</w:t>
      </w:r>
      <w:r w:rsidR="00E260BD" w:rsidRPr="001E7225">
        <w:rPr>
          <w:rFonts w:ascii="Verdana" w:hAnsi="Verdana" w:cs="Arial"/>
          <w:b/>
          <w:color w:val="000000"/>
          <w:sz w:val="20"/>
          <w:szCs w:val="20"/>
        </w:rPr>
        <w:t>21</w:t>
      </w:r>
      <w:r w:rsidRPr="001E7225" w:rsidDel="008A18B9">
        <w:rPr>
          <w:rFonts w:ascii="Verdana" w:hAnsi="Verdana" w:cs="Arial"/>
          <w:b/>
          <w:color w:val="000000"/>
          <w:sz w:val="20"/>
          <w:szCs w:val="20"/>
        </w:rPr>
        <w:t xml:space="preserve"> r. </w:t>
      </w:r>
      <w:r w:rsidRPr="001E7225">
        <w:rPr>
          <w:rFonts w:ascii="Verdana" w:hAnsi="Verdana" w:cs="Arial"/>
          <w:b/>
          <w:color w:val="000000"/>
          <w:sz w:val="20"/>
          <w:szCs w:val="20"/>
        </w:rPr>
        <w:t xml:space="preserve">– </w:t>
      </w:r>
      <w:proofErr w:type="spellStart"/>
      <w:r w:rsidR="004908DE" w:rsidRPr="001E7225">
        <w:rPr>
          <w:rFonts w:ascii="Verdana" w:hAnsi="Verdana" w:cs="Arial"/>
          <w:b/>
          <w:color w:val="000000"/>
          <w:sz w:val="20"/>
          <w:szCs w:val="20"/>
        </w:rPr>
        <w:t>Brother</w:t>
      </w:r>
      <w:proofErr w:type="spellEnd"/>
      <w:r w:rsidR="004908DE" w:rsidRPr="001067F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8217BF">
        <w:rPr>
          <w:rFonts w:ascii="Verdana" w:hAnsi="Verdana" w:cs="Arial"/>
          <w:b/>
          <w:color w:val="000000"/>
          <w:sz w:val="20"/>
          <w:szCs w:val="20"/>
        </w:rPr>
        <w:t>dodał do swojej oferty dwa urządzenia wielofunkcyjne z serii Toner Benefit</w:t>
      </w:r>
      <w:r w:rsidR="0071460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677F2C">
        <w:rPr>
          <w:rFonts w:ascii="Verdana" w:hAnsi="Verdana" w:cs="Arial"/>
          <w:b/>
          <w:color w:val="000000"/>
          <w:sz w:val="20"/>
          <w:szCs w:val="20"/>
        </w:rPr>
        <w:t>–</w:t>
      </w:r>
      <w:r w:rsidR="0071460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677F2C" w:rsidRPr="00677F2C">
        <w:rPr>
          <w:rFonts w:ascii="Verdana" w:hAnsi="Verdana" w:cs="Arial"/>
          <w:b/>
          <w:color w:val="000000"/>
          <w:sz w:val="20"/>
          <w:szCs w:val="20"/>
        </w:rPr>
        <w:t>MFC-B7710DN i DCP-B7500D.</w:t>
      </w:r>
      <w:r w:rsidR="003A4CF6">
        <w:rPr>
          <w:rFonts w:ascii="Verdana" w:hAnsi="Verdana" w:cs="Arial"/>
          <w:b/>
          <w:color w:val="000000"/>
          <w:sz w:val="20"/>
          <w:szCs w:val="20"/>
        </w:rPr>
        <w:t xml:space="preserve"> Oba modele charakteryzują się w</w:t>
      </w:r>
      <w:r w:rsidR="003A4CF6" w:rsidRPr="003A4CF6">
        <w:rPr>
          <w:rFonts w:ascii="Verdana" w:hAnsi="Verdana" w:cs="Arial"/>
          <w:b/>
          <w:color w:val="000000"/>
          <w:sz w:val="20"/>
          <w:szCs w:val="20"/>
        </w:rPr>
        <w:t>ysok</w:t>
      </w:r>
      <w:r w:rsidR="003A4CF6">
        <w:rPr>
          <w:rFonts w:ascii="Verdana" w:hAnsi="Verdana" w:cs="Arial"/>
          <w:b/>
          <w:color w:val="000000"/>
          <w:sz w:val="20"/>
          <w:szCs w:val="20"/>
        </w:rPr>
        <w:t>ą</w:t>
      </w:r>
      <w:r w:rsidR="003A4CF6" w:rsidRPr="003A4CF6">
        <w:rPr>
          <w:rFonts w:ascii="Verdana" w:hAnsi="Verdana" w:cs="Arial"/>
          <w:b/>
          <w:color w:val="000000"/>
          <w:sz w:val="20"/>
          <w:szCs w:val="20"/>
        </w:rPr>
        <w:t xml:space="preserve"> prędkoś</w:t>
      </w:r>
      <w:r w:rsidR="003A4CF6">
        <w:rPr>
          <w:rFonts w:ascii="Verdana" w:hAnsi="Verdana" w:cs="Arial"/>
          <w:b/>
          <w:color w:val="000000"/>
          <w:sz w:val="20"/>
          <w:szCs w:val="20"/>
        </w:rPr>
        <w:t xml:space="preserve">cią </w:t>
      </w:r>
      <w:r w:rsidR="003A4CF6" w:rsidRPr="003A4CF6">
        <w:rPr>
          <w:rFonts w:ascii="Verdana" w:hAnsi="Verdana" w:cs="Arial"/>
          <w:b/>
          <w:color w:val="000000"/>
          <w:sz w:val="20"/>
          <w:szCs w:val="20"/>
        </w:rPr>
        <w:t xml:space="preserve">druku </w:t>
      </w:r>
      <w:r w:rsidR="009B1E7C">
        <w:rPr>
          <w:rFonts w:ascii="Verdana" w:hAnsi="Verdana" w:cs="Arial"/>
          <w:b/>
          <w:color w:val="000000"/>
          <w:sz w:val="20"/>
          <w:szCs w:val="20"/>
        </w:rPr>
        <w:t>(</w:t>
      </w:r>
      <w:r w:rsidR="003A4CF6" w:rsidRPr="003A4CF6">
        <w:rPr>
          <w:rFonts w:ascii="Verdana" w:hAnsi="Verdana" w:cs="Arial"/>
          <w:b/>
          <w:color w:val="000000"/>
          <w:sz w:val="20"/>
          <w:szCs w:val="20"/>
        </w:rPr>
        <w:t>do 34 stron na minutę</w:t>
      </w:r>
      <w:r w:rsidR="009B1E7C">
        <w:rPr>
          <w:rFonts w:ascii="Verdana" w:hAnsi="Verdana" w:cs="Arial"/>
          <w:b/>
          <w:color w:val="000000"/>
          <w:sz w:val="20"/>
          <w:szCs w:val="20"/>
        </w:rPr>
        <w:t>)</w:t>
      </w:r>
      <w:r w:rsidR="003A4CF6">
        <w:rPr>
          <w:rFonts w:ascii="Verdana" w:hAnsi="Verdana" w:cs="Arial"/>
          <w:b/>
          <w:color w:val="000000"/>
          <w:sz w:val="20"/>
          <w:szCs w:val="20"/>
        </w:rPr>
        <w:t>, automatycznym drukiem dwustronnym oraz tonerem o wydajności do 2 tys. stron.</w:t>
      </w:r>
    </w:p>
    <w:p w14:paraId="47D7935F" w14:textId="77E74B52" w:rsidR="001E5AFA" w:rsidRDefault="003A4CF6" w:rsidP="0085480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A4CF6">
        <w:rPr>
          <w:rFonts w:ascii="Verdana" w:hAnsi="Verdana" w:cs="Arial"/>
          <w:color w:val="000000"/>
          <w:sz w:val="20"/>
          <w:szCs w:val="20"/>
        </w:rPr>
        <w:t>Brother</w:t>
      </w:r>
      <w:proofErr w:type="spellEnd"/>
      <w:r w:rsidRPr="003A4CF6">
        <w:rPr>
          <w:rFonts w:ascii="Verdana" w:hAnsi="Verdana" w:cs="Arial"/>
          <w:color w:val="000000"/>
          <w:sz w:val="20"/>
          <w:szCs w:val="20"/>
        </w:rPr>
        <w:t xml:space="preserve"> DCP-B7500D to nowe w portfolio firmy kompaktowe, monochromatyczne urządzenie laserowe 3 w 1, które umożliwi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3A4CF6">
        <w:rPr>
          <w:rFonts w:ascii="Verdana" w:hAnsi="Verdana" w:cs="Arial"/>
          <w:color w:val="000000"/>
          <w:sz w:val="20"/>
          <w:szCs w:val="20"/>
        </w:rPr>
        <w:t xml:space="preserve"> drukowanie, kopiowanie oraz skanowanie.</w:t>
      </w:r>
      <w:r w:rsidR="009E02E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E02E3" w:rsidRPr="009E02E3">
        <w:rPr>
          <w:rFonts w:ascii="Verdana" w:hAnsi="Verdana" w:cs="Arial"/>
          <w:color w:val="000000"/>
          <w:sz w:val="20"/>
          <w:szCs w:val="20"/>
        </w:rPr>
        <w:t xml:space="preserve">Ta elektrofotograficzna drukarka laserowa ma wbudowany wyświetlacz LCD oraz umożliwia wydruk do 34 stron na minutę w rozdzielczości 1200 x 1200 </w:t>
      </w:r>
      <w:proofErr w:type="spellStart"/>
      <w:r w:rsidR="009E02E3" w:rsidRPr="009E02E3">
        <w:rPr>
          <w:rFonts w:ascii="Verdana" w:hAnsi="Verdana" w:cs="Arial"/>
          <w:color w:val="000000"/>
          <w:sz w:val="20"/>
          <w:szCs w:val="20"/>
        </w:rPr>
        <w:t>dpi</w:t>
      </w:r>
      <w:proofErr w:type="spellEnd"/>
      <w:r w:rsidR="009E02E3" w:rsidRPr="009E02E3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1E5AFA">
        <w:rPr>
          <w:rFonts w:ascii="Verdana" w:hAnsi="Verdana" w:cs="Arial"/>
          <w:color w:val="000000"/>
          <w:sz w:val="20"/>
          <w:szCs w:val="20"/>
        </w:rPr>
        <w:t xml:space="preserve">Model </w:t>
      </w:r>
      <w:r w:rsidR="001E5AFA" w:rsidRPr="001E5AFA">
        <w:rPr>
          <w:rFonts w:ascii="Verdana" w:hAnsi="Verdana" w:cs="Arial"/>
          <w:color w:val="000000"/>
          <w:sz w:val="20"/>
          <w:szCs w:val="20"/>
        </w:rPr>
        <w:t>MFC-B7710DN</w:t>
      </w:r>
      <w:r w:rsidR="001E5AFA">
        <w:rPr>
          <w:rFonts w:ascii="Verdana" w:hAnsi="Verdana" w:cs="Arial"/>
          <w:color w:val="000000"/>
          <w:sz w:val="20"/>
          <w:szCs w:val="20"/>
        </w:rPr>
        <w:t xml:space="preserve">, czyli </w:t>
      </w:r>
      <w:r w:rsidR="001E5AFA" w:rsidRPr="001E5AFA">
        <w:rPr>
          <w:rFonts w:ascii="Verdana" w:hAnsi="Verdana" w:cs="Arial"/>
          <w:color w:val="000000"/>
          <w:sz w:val="20"/>
          <w:szCs w:val="20"/>
        </w:rPr>
        <w:t>monochromatyczne urządzenie laserowe 4 w 1</w:t>
      </w:r>
      <w:r w:rsidR="001E5AFA">
        <w:rPr>
          <w:rFonts w:ascii="Verdana" w:hAnsi="Verdana" w:cs="Arial"/>
          <w:color w:val="000000"/>
          <w:sz w:val="20"/>
          <w:szCs w:val="20"/>
        </w:rPr>
        <w:t>, które oprócz możliwości drukowania, kopiowania i skanowania posiada również funkcję fax</w:t>
      </w:r>
      <w:r w:rsidR="00117653">
        <w:rPr>
          <w:rFonts w:ascii="Verdana" w:hAnsi="Verdana" w:cs="Arial"/>
          <w:color w:val="000000"/>
          <w:sz w:val="20"/>
          <w:szCs w:val="20"/>
        </w:rPr>
        <w:t xml:space="preserve"> oraz a</w:t>
      </w:r>
      <w:r w:rsidR="00117653" w:rsidRPr="00117653">
        <w:rPr>
          <w:rFonts w:ascii="Verdana" w:hAnsi="Verdana" w:cs="Arial"/>
          <w:color w:val="000000"/>
          <w:sz w:val="20"/>
          <w:szCs w:val="20"/>
        </w:rPr>
        <w:t>utomatyczny podajnik dokumentów na 50 arkuszy</w:t>
      </w:r>
      <w:r w:rsidR="00117653">
        <w:rPr>
          <w:rFonts w:ascii="Verdana" w:hAnsi="Verdana" w:cs="Arial"/>
          <w:color w:val="000000"/>
          <w:sz w:val="20"/>
          <w:szCs w:val="20"/>
        </w:rPr>
        <w:t>.</w:t>
      </w:r>
    </w:p>
    <w:p w14:paraId="7F418F6F" w14:textId="0C0E15AB" w:rsidR="00117653" w:rsidRDefault="00117653" w:rsidP="0011765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Oba nowe modele z serii Toner Benefit </w:t>
      </w:r>
      <w:r w:rsidRPr="009E02E3">
        <w:rPr>
          <w:rFonts w:ascii="Verdana" w:hAnsi="Verdana" w:cs="Arial"/>
          <w:color w:val="000000"/>
          <w:sz w:val="20"/>
          <w:szCs w:val="20"/>
        </w:rPr>
        <w:t xml:space="preserve">wyróżnia tryb cichej pracy, co umożliwia na znaczne obniżenie poziomu hałasu podczas drukowanie poprzez zmniejszenie szybkości druku do 13 stron na minutę </w:t>
      </w:r>
      <w:r w:rsidR="009B1E7C">
        <w:rPr>
          <w:rFonts w:ascii="Verdana" w:hAnsi="Verdana" w:cs="Arial"/>
          <w:color w:val="000000"/>
          <w:sz w:val="20"/>
          <w:szCs w:val="20"/>
        </w:rPr>
        <w:t>–</w:t>
      </w:r>
      <w:r w:rsidRPr="009E02E3">
        <w:rPr>
          <w:rFonts w:ascii="Verdana" w:hAnsi="Verdana" w:cs="Arial"/>
          <w:color w:val="000000"/>
          <w:sz w:val="20"/>
          <w:szCs w:val="20"/>
        </w:rPr>
        <w:t xml:space="preserve"> dzięki czemu sprawdzi się zarówno podczas pracy w biurze, jak</w:t>
      </w:r>
      <w:r w:rsidR="009B1E7C">
        <w:rPr>
          <w:rFonts w:ascii="Verdana" w:hAnsi="Verdana" w:cs="Arial"/>
          <w:color w:val="000000"/>
          <w:sz w:val="20"/>
          <w:szCs w:val="20"/>
        </w:rPr>
        <w:t xml:space="preserve"> i</w:t>
      </w:r>
      <w:r w:rsidRPr="009E02E3">
        <w:rPr>
          <w:rFonts w:ascii="Verdana" w:hAnsi="Verdana" w:cs="Arial"/>
          <w:color w:val="000000"/>
          <w:sz w:val="20"/>
          <w:szCs w:val="20"/>
        </w:rPr>
        <w:t xml:space="preserve"> w domowych warunkach. </w:t>
      </w:r>
      <w:proofErr w:type="spellStart"/>
      <w:r w:rsidRPr="009E02E3">
        <w:rPr>
          <w:rFonts w:ascii="Verdana" w:hAnsi="Verdana" w:cs="Arial"/>
          <w:color w:val="000000"/>
          <w:sz w:val="20"/>
          <w:szCs w:val="20"/>
        </w:rPr>
        <w:t>Brother</w:t>
      </w:r>
      <w:proofErr w:type="spellEnd"/>
      <w:r w:rsidRPr="009E02E3">
        <w:rPr>
          <w:rFonts w:ascii="Verdana" w:hAnsi="Verdana" w:cs="Arial"/>
          <w:color w:val="000000"/>
          <w:sz w:val="20"/>
          <w:szCs w:val="20"/>
        </w:rPr>
        <w:t xml:space="preserve"> DCP-B7500D</w:t>
      </w:r>
      <w:r>
        <w:rPr>
          <w:rFonts w:ascii="Verdana" w:hAnsi="Verdana" w:cs="Arial"/>
          <w:color w:val="000000"/>
          <w:sz w:val="20"/>
          <w:szCs w:val="20"/>
        </w:rPr>
        <w:t xml:space="preserve"> i </w:t>
      </w:r>
      <w:r w:rsidRPr="001E5AFA">
        <w:rPr>
          <w:rFonts w:ascii="Verdana" w:hAnsi="Verdana" w:cs="Arial"/>
          <w:color w:val="000000"/>
          <w:sz w:val="20"/>
          <w:szCs w:val="20"/>
        </w:rPr>
        <w:t>MFC-B7710DN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E02E3">
        <w:rPr>
          <w:rFonts w:ascii="Verdana" w:hAnsi="Verdana" w:cs="Arial"/>
          <w:color w:val="000000"/>
          <w:sz w:val="20"/>
          <w:szCs w:val="20"/>
        </w:rPr>
        <w:t>posiad</w:t>
      </w:r>
      <w:r>
        <w:rPr>
          <w:rFonts w:ascii="Verdana" w:hAnsi="Verdana" w:cs="Arial"/>
          <w:color w:val="000000"/>
          <w:sz w:val="20"/>
          <w:szCs w:val="20"/>
        </w:rPr>
        <w:t>ają</w:t>
      </w:r>
      <w:r w:rsidRPr="009E02E3">
        <w:rPr>
          <w:rFonts w:ascii="Verdana" w:hAnsi="Verdana" w:cs="Arial"/>
          <w:color w:val="000000"/>
          <w:sz w:val="20"/>
          <w:szCs w:val="20"/>
        </w:rPr>
        <w:t xml:space="preserve"> funkcję drukowania plakatów i broszur, znaków wodnych oraz pomijania pustych stron.</w:t>
      </w:r>
      <w:r w:rsidRPr="00117653">
        <w:t xml:space="preserve"> </w:t>
      </w:r>
      <w:r w:rsidRPr="00117653">
        <w:rPr>
          <w:rFonts w:ascii="Verdana" w:hAnsi="Verdana" w:cs="Arial"/>
          <w:color w:val="000000"/>
          <w:sz w:val="20"/>
          <w:szCs w:val="20"/>
        </w:rPr>
        <w:t xml:space="preserve">Urządzenia mają również funkcję Archiwum </w:t>
      </w:r>
      <w:r w:rsidR="009B1E7C">
        <w:rPr>
          <w:rFonts w:ascii="Verdana" w:hAnsi="Verdana" w:cs="Arial"/>
          <w:color w:val="000000"/>
          <w:sz w:val="20"/>
          <w:szCs w:val="20"/>
        </w:rPr>
        <w:t>W</w:t>
      </w:r>
      <w:r w:rsidRPr="00117653">
        <w:rPr>
          <w:rFonts w:ascii="Verdana" w:hAnsi="Verdana" w:cs="Arial"/>
          <w:color w:val="000000"/>
          <w:sz w:val="20"/>
          <w:szCs w:val="20"/>
        </w:rPr>
        <w:t>ydruków, która pozwala na zapisywanie kopii wszystkich drukowanych dokumentów w postaci plików PDF.</w:t>
      </w:r>
    </w:p>
    <w:p w14:paraId="21989640" w14:textId="350F71C3" w:rsidR="00AC5698" w:rsidRPr="0012002A" w:rsidRDefault="00117653" w:rsidP="00AC569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„Nowe urządzenia</w:t>
      </w:r>
      <w:r w:rsidRPr="003A4CF6">
        <w:rPr>
          <w:rFonts w:ascii="Verdana" w:hAnsi="Verdana" w:cs="Arial"/>
          <w:color w:val="000000"/>
          <w:sz w:val="20"/>
          <w:szCs w:val="20"/>
        </w:rPr>
        <w:t xml:space="preserve"> laserowe</w:t>
      </w:r>
      <w:r>
        <w:rPr>
          <w:rFonts w:ascii="Verdana" w:hAnsi="Verdana" w:cs="Arial"/>
          <w:color w:val="000000"/>
          <w:sz w:val="20"/>
          <w:szCs w:val="20"/>
        </w:rPr>
        <w:t xml:space="preserve"> z serii Toner Benefit pozwalają biznesowi na osiągnięcie najwyższej wydajności procesu druku. </w:t>
      </w:r>
      <w:r w:rsidR="002001ED">
        <w:rPr>
          <w:rFonts w:ascii="Verdana" w:hAnsi="Verdana" w:cs="Arial"/>
          <w:color w:val="000000"/>
          <w:sz w:val="20"/>
          <w:szCs w:val="20"/>
        </w:rPr>
        <w:t>Oszczędzają</w:t>
      </w:r>
      <w:r>
        <w:rPr>
          <w:rFonts w:ascii="Verdana" w:hAnsi="Verdana" w:cs="Arial"/>
          <w:color w:val="000000"/>
          <w:sz w:val="20"/>
          <w:szCs w:val="20"/>
        </w:rPr>
        <w:t xml:space="preserve"> czas przy kopiowaniu i skanowaniu wielostronicowych dokumentów</w:t>
      </w:r>
      <w:r w:rsidR="001E7225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C67D3F">
        <w:rPr>
          <w:rFonts w:ascii="Verdana" w:hAnsi="Verdana" w:cs="Arial"/>
          <w:color w:val="000000"/>
          <w:sz w:val="20"/>
          <w:szCs w:val="20"/>
        </w:rPr>
        <w:t>co znaczni</w:t>
      </w:r>
      <w:r w:rsidR="002001ED">
        <w:rPr>
          <w:rFonts w:ascii="Verdana" w:hAnsi="Verdana" w:cs="Arial"/>
          <w:color w:val="000000"/>
          <w:sz w:val="20"/>
          <w:szCs w:val="20"/>
        </w:rPr>
        <w:t>e</w:t>
      </w:r>
      <w:r w:rsidR="00C67D3F">
        <w:rPr>
          <w:rFonts w:ascii="Verdana" w:hAnsi="Verdana" w:cs="Arial"/>
          <w:color w:val="000000"/>
          <w:sz w:val="20"/>
          <w:szCs w:val="20"/>
        </w:rPr>
        <w:t xml:space="preserve"> usprawnia codzienną pracę.</w:t>
      </w:r>
      <w:r w:rsidR="00AC5698">
        <w:rPr>
          <w:rFonts w:ascii="Verdana" w:hAnsi="Verdana" w:cs="Arial"/>
          <w:color w:val="000000"/>
          <w:sz w:val="20"/>
          <w:szCs w:val="20"/>
        </w:rPr>
        <w:t xml:space="preserve"> Oba modele zapewniają wysoką prędkość </w:t>
      </w:r>
      <w:r w:rsidR="00C67D3F">
        <w:rPr>
          <w:rFonts w:ascii="Verdana" w:hAnsi="Verdana" w:cs="Arial"/>
          <w:color w:val="000000"/>
          <w:sz w:val="20"/>
          <w:szCs w:val="20"/>
        </w:rPr>
        <w:t xml:space="preserve">i jakość wydruków oraz gwarantują </w:t>
      </w:r>
      <w:r w:rsidR="00C67D3F" w:rsidRPr="00A96DC8">
        <w:rPr>
          <w:rFonts w:ascii="Verdana" w:hAnsi="Verdana" w:cs="Arial"/>
          <w:color w:val="000000"/>
          <w:sz w:val="20"/>
          <w:szCs w:val="20"/>
        </w:rPr>
        <w:t xml:space="preserve">długotrwałą </w:t>
      </w:r>
      <w:r w:rsidR="001E7225" w:rsidRPr="00A96DC8">
        <w:rPr>
          <w:rFonts w:ascii="Verdana" w:hAnsi="Verdana"/>
          <w:sz w:val="20"/>
          <w:szCs w:val="20"/>
        </w:rPr>
        <w:t>eksploatację</w:t>
      </w:r>
      <w:r w:rsidR="009B1E7C" w:rsidRPr="00A96DC8">
        <w:rPr>
          <w:rFonts w:ascii="Verdana" w:hAnsi="Verdana" w:cs="Arial"/>
          <w:color w:val="000000"/>
          <w:sz w:val="20"/>
          <w:szCs w:val="20"/>
        </w:rPr>
        <w:t>, co</w:t>
      </w:r>
      <w:r w:rsidR="009B1E7C">
        <w:rPr>
          <w:rFonts w:ascii="Verdana" w:hAnsi="Verdana" w:cs="Arial"/>
          <w:color w:val="000000"/>
          <w:sz w:val="20"/>
          <w:szCs w:val="20"/>
        </w:rPr>
        <w:t xml:space="preserve"> jest szczególnie istotne </w:t>
      </w:r>
      <w:r w:rsidR="00221B49">
        <w:rPr>
          <w:rFonts w:ascii="Verdana" w:hAnsi="Verdana" w:cs="Arial"/>
          <w:color w:val="000000"/>
          <w:sz w:val="20"/>
          <w:szCs w:val="20"/>
        </w:rPr>
        <w:t>pod kątem zrównoważonego rozwoju firmy</w:t>
      </w:r>
      <w:r w:rsidR="00C67D3F">
        <w:rPr>
          <w:rFonts w:ascii="Verdana" w:hAnsi="Verdana" w:cs="Arial"/>
          <w:color w:val="000000"/>
          <w:sz w:val="20"/>
          <w:szCs w:val="20"/>
        </w:rPr>
        <w:t xml:space="preserve">” – </w:t>
      </w:r>
      <w:r w:rsidR="001E7225" w:rsidRPr="001E7225">
        <w:rPr>
          <w:rFonts w:ascii="Verdana" w:hAnsi="Verdana" w:cs="Arial"/>
          <w:color w:val="000000"/>
          <w:sz w:val="20"/>
          <w:szCs w:val="20"/>
        </w:rPr>
        <w:t xml:space="preserve">Katarzyna </w:t>
      </w:r>
      <w:proofErr w:type="spellStart"/>
      <w:r w:rsidR="001E7225" w:rsidRPr="001E7225">
        <w:rPr>
          <w:rFonts w:ascii="Verdana" w:hAnsi="Verdana" w:cs="Arial"/>
          <w:color w:val="000000"/>
          <w:sz w:val="20"/>
          <w:szCs w:val="20"/>
        </w:rPr>
        <w:t>Idzkiewicz</w:t>
      </w:r>
      <w:proofErr w:type="spellEnd"/>
      <w:r w:rsidR="001E7225" w:rsidRPr="001E7225">
        <w:rPr>
          <w:rFonts w:ascii="Verdana" w:hAnsi="Verdana" w:cs="Arial"/>
          <w:color w:val="000000"/>
          <w:sz w:val="20"/>
          <w:szCs w:val="20"/>
        </w:rPr>
        <w:t xml:space="preserve">, Senior Marketing </w:t>
      </w:r>
      <w:proofErr w:type="spellStart"/>
      <w:r w:rsidR="001E7225" w:rsidRPr="001E7225">
        <w:rPr>
          <w:rFonts w:ascii="Verdana" w:hAnsi="Verdana" w:cs="Arial"/>
          <w:color w:val="000000"/>
          <w:sz w:val="20"/>
          <w:szCs w:val="20"/>
        </w:rPr>
        <w:t>Coordinator</w:t>
      </w:r>
      <w:proofErr w:type="spellEnd"/>
      <w:r w:rsidR="001E7225" w:rsidRPr="001E7225">
        <w:rPr>
          <w:rFonts w:ascii="Verdana" w:hAnsi="Verdana" w:cs="Arial"/>
          <w:color w:val="000000"/>
          <w:sz w:val="20"/>
          <w:szCs w:val="20"/>
        </w:rPr>
        <w:t xml:space="preserve"> w firmie </w:t>
      </w:r>
      <w:proofErr w:type="spellStart"/>
      <w:r w:rsidR="001E7225" w:rsidRPr="001E7225">
        <w:rPr>
          <w:rFonts w:ascii="Verdana" w:hAnsi="Verdana" w:cs="Arial"/>
          <w:color w:val="000000"/>
          <w:sz w:val="20"/>
          <w:szCs w:val="20"/>
        </w:rPr>
        <w:t>Brother</w:t>
      </w:r>
      <w:proofErr w:type="spellEnd"/>
      <w:r w:rsidR="001E7225" w:rsidRPr="001E7225">
        <w:rPr>
          <w:rFonts w:ascii="Verdana" w:hAnsi="Verdana" w:cs="Arial"/>
          <w:color w:val="000000"/>
          <w:sz w:val="20"/>
          <w:szCs w:val="20"/>
        </w:rPr>
        <w:t xml:space="preserve"> Polska</w:t>
      </w:r>
      <w:r w:rsidR="001E7225">
        <w:rPr>
          <w:rFonts w:ascii="Verdana" w:hAnsi="Verdana" w:cs="Arial"/>
          <w:color w:val="000000"/>
          <w:sz w:val="20"/>
          <w:szCs w:val="20"/>
        </w:rPr>
        <w:t>.</w:t>
      </w:r>
    </w:p>
    <w:p w14:paraId="62F9E39E" w14:textId="794456B3" w:rsidR="00F20175" w:rsidRPr="00C67D3F" w:rsidRDefault="00C67D3F" w:rsidP="003A4CF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Dodatkowo oba </w:t>
      </w:r>
      <w:r w:rsidR="002001ED">
        <w:rPr>
          <w:rFonts w:ascii="Verdana" w:hAnsi="Verdana" w:cs="Arial"/>
          <w:color w:val="000000"/>
          <w:sz w:val="20"/>
          <w:szCs w:val="20"/>
        </w:rPr>
        <w:t>urządzenia</w:t>
      </w:r>
      <w:r w:rsidR="0012002A" w:rsidRPr="0012002A">
        <w:rPr>
          <w:rFonts w:ascii="Verdana" w:hAnsi="Verdana" w:cs="Arial"/>
          <w:color w:val="000000"/>
          <w:sz w:val="20"/>
          <w:szCs w:val="20"/>
        </w:rPr>
        <w:t xml:space="preserve"> z gamy </w:t>
      </w:r>
      <w:proofErr w:type="spellStart"/>
      <w:r w:rsidR="0012002A" w:rsidRPr="0012002A">
        <w:rPr>
          <w:rFonts w:ascii="Verdana" w:hAnsi="Verdana" w:cs="Arial"/>
          <w:color w:val="000000"/>
          <w:sz w:val="20"/>
          <w:szCs w:val="20"/>
        </w:rPr>
        <w:t>TonerBenefit</w:t>
      </w:r>
      <w:proofErr w:type="spellEnd"/>
      <w:r w:rsidR="0012002A" w:rsidRPr="0012002A">
        <w:rPr>
          <w:rFonts w:ascii="Verdana" w:hAnsi="Verdana" w:cs="Arial"/>
          <w:color w:val="000000"/>
          <w:sz w:val="20"/>
          <w:szCs w:val="20"/>
        </w:rPr>
        <w:t xml:space="preserve"> umożliwi</w:t>
      </w:r>
      <w:r>
        <w:rPr>
          <w:rFonts w:ascii="Verdana" w:hAnsi="Verdana" w:cs="Arial"/>
          <w:color w:val="000000"/>
          <w:sz w:val="20"/>
          <w:szCs w:val="20"/>
        </w:rPr>
        <w:t>ą</w:t>
      </w:r>
      <w:r w:rsidR="0012002A" w:rsidRPr="0012002A">
        <w:rPr>
          <w:rFonts w:ascii="Verdana" w:hAnsi="Verdana" w:cs="Arial"/>
          <w:color w:val="000000"/>
          <w:sz w:val="20"/>
          <w:szCs w:val="20"/>
        </w:rPr>
        <w:t xml:space="preserve"> drukowanie dużych ilości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2002A" w:rsidRPr="0012002A">
        <w:rPr>
          <w:rFonts w:ascii="Verdana" w:hAnsi="Verdana" w:cs="Arial"/>
          <w:color w:val="000000"/>
          <w:sz w:val="20"/>
          <w:szCs w:val="20"/>
        </w:rPr>
        <w:t xml:space="preserve">dokumentów przy użyciu wydajniejszych tonerów (do 2 000 stron), co przekłada się na </w:t>
      </w:r>
      <w:r>
        <w:rPr>
          <w:rFonts w:ascii="Verdana" w:hAnsi="Verdana" w:cs="Arial"/>
          <w:color w:val="000000"/>
          <w:sz w:val="20"/>
          <w:szCs w:val="20"/>
        </w:rPr>
        <w:t>optymalizację</w:t>
      </w:r>
      <w:r w:rsidR="0012002A" w:rsidRPr="0012002A">
        <w:rPr>
          <w:rFonts w:ascii="Verdana" w:hAnsi="Verdana" w:cs="Arial"/>
          <w:color w:val="000000"/>
          <w:sz w:val="20"/>
          <w:szCs w:val="20"/>
        </w:rPr>
        <w:t xml:space="preserve"> koszt</w:t>
      </w:r>
      <w:r>
        <w:rPr>
          <w:rFonts w:ascii="Verdana" w:hAnsi="Verdana" w:cs="Arial"/>
          <w:color w:val="000000"/>
          <w:sz w:val="20"/>
          <w:szCs w:val="20"/>
        </w:rPr>
        <w:t>u</w:t>
      </w:r>
      <w:r w:rsidR="0012002A" w:rsidRPr="0012002A">
        <w:rPr>
          <w:rFonts w:ascii="Verdana" w:hAnsi="Verdana" w:cs="Arial"/>
          <w:color w:val="000000"/>
          <w:sz w:val="20"/>
          <w:szCs w:val="20"/>
        </w:rPr>
        <w:t xml:space="preserve"> każdej wydrukowanej strony.</w:t>
      </w:r>
    </w:p>
    <w:p w14:paraId="3CCF5E57" w14:textId="172F41CF" w:rsidR="00290680" w:rsidRPr="00290680" w:rsidRDefault="002001ED" w:rsidP="00941F91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Modele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D5249A" w:rsidRPr="001067F1">
        <w:rPr>
          <w:rFonts w:ascii="Verdana" w:hAnsi="Verdana" w:cs="Arial"/>
          <w:color w:val="000000"/>
          <w:sz w:val="20"/>
          <w:szCs w:val="20"/>
        </w:rPr>
        <w:t>Brother</w:t>
      </w:r>
      <w:proofErr w:type="spellEnd"/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948C9">
        <w:rPr>
          <w:rFonts w:ascii="Verdana" w:hAnsi="Verdana" w:cs="Arial"/>
          <w:color w:val="000000"/>
          <w:sz w:val="20"/>
          <w:szCs w:val="20"/>
        </w:rPr>
        <w:t xml:space="preserve">z serii </w:t>
      </w:r>
      <w:r>
        <w:rPr>
          <w:rFonts w:ascii="Verdana" w:hAnsi="Verdana" w:cs="Arial"/>
          <w:color w:val="000000"/>
          <w:sz w:val="20"/>
          <w:szCs w:val="20"/>
        </w:rPr>
        <w:t xml:space="preserve">Toner Benefit </w:t>
      </w:r>
      <w:r w:rsidR="00AA1903" w:rsidRPr="001067F1">
        <w:rPr>
          <w:rFonts w:ascii="Verdana" w:hAnsi="Verdana" w:cs="Arial"/>
          <w:color w:val="000000"/>
          <w:sz w:val="20"/>
          <w:szCs w:val="20"/>
        </w:rPr>
        <w:t>są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objęt</w:t>
      </w:r>
      <w:r w:rsidR="00AA1903" w:rsidRPr="001067F1">
        <w:rPr>
          <w:rFonts w:ascii="Verdana" w:hAnsi="Verdana" w:cs="Arial"/>
          <w:color w:val="000000"/>
          <w:sz w:val="20"/>
          <w:szCs w:val="20"/>
        </w:rPr>
        <w:t>e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3-letnią gwarancją</w:t>
      </w:r>
      <w:r w:rsidR="00D41223" w:rsidRPr="001067F1">
        <w:rPr>
          <w:rFonts w:ascii="Verdana" w:hAnsi="Verdana" w:cs="Arial"/>
          <w:color w:val="000000"/>
          <w:sz w:val="20"/>
          <w:szCs w:val="20"/>
        </w:rPr>
        <w:t xml:space="preserve"> (po rejestracji na</w:t>
      </w:r>
      <w:r w:rsidR="004908DE" w:rsidRPr="001067F1">
        <w:rPr>
          <w:rFonts w:ascii="Verdana" w:hAnsi="Verdana" w:cs="Arial"/>
          <w:color w:val="000000"/>
          <w:sz w:val="20"/>
          <w:szCs w:val="20"/>
        </w:rPr>
        <w:t xml:space="preserve"> stronie</w:t>
      </w:r>
      <w:r w:rsidR="00D41223" w:rsidRPr="001067F1">
        <w:rPr>
          <w:rFonts w:ascii="Verdana" w:hAnsi="Verdana" w:cs="Arial"/>
          <w:color w:val="000000"/>
          <w:sz w:val="20"/>
          <w:szCs w:val="20"/>
        </w:rPr>
        <w:t xml:space="preserve"> </w:t>
      </w:r>
      <w:hyperlink r:id="rId8" w:history="1">
        <w:r w:rsidR="00E419A5" w:rsidRPr="001067F1">
          <w:rPr>
            <w:rStyle w:val="Hipercze"/>
            <w:rFonts w:ascii="Verdana" w:hAnsi="Verdana" w:cs="Arial"/>
            <w:sz w:val="20"/>
            <w:szCs w:val="20"/>
          </w:rPr>
          <w:t>www.brother.pl</w:t>
        </w:r>
      </w:hyperlink>
      <w:r w:rsidR="00D41223" w:rsidRPr="001067F1">
        <w:rPr>
          <w:rFonts w:ascii="Verdana" w:hAnsi="Verdana" w:cs="Arial"/>
          <w:color w:val="000000"/>
          <w:sz w:val="20"/>
          <w:szCs w:val="20"/>
        </w:rPr>
        <w:t>)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. Więcej szczegółów na </w:t>
      </w:r>
      <w:hyperlink r:id="rId9" w:history="1">
        <w:r w:rsidR="00D5249A" w:rsidRPr="001067F1">
          <w:rPr>
            <w:rStyle w:val="Hipercze"/>
            <w:rFonts w:ascii="Verdana" w:hAnsi="Verdana" w:cs="Arial"/>
            <w:sz w:val="20"/>
            <w:szCs w:val="20"/>
          </w:rPr>
          <w:t>www.brother.pl</w:t>
        </w:r>
      </w:hyperlink>
      <w:r w:rsidR="00D5249A" w:rsidRPr="001067F1">
        <w:rPr>
          <w:rFonts w:ascii="Verdana" w:hAnsi="Verdana" w:cs="Arial"/>
          <w:color w:val="000000"/>
          <w:sz w:val="20"/>
          <w:szCs w:val="20"/>
        </w:rPr>
        <w:t>.</w:t>
      </w:r>
      <w:r w:rsidR="00D5249A" w:rsidRPr="00EF642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2BA5D91" w14:textId="77777777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Informacje o firmie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</w:p>
    <w:p w14:paraId="02A46D7B" w14:textId="3878FF98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 xml:space="preserve">0-lecie działalności w Europie.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zatrudnia na całym świecie 25 000 pracowników.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zbudowała swój sukces w Europie w oparciu o wysoką jakość, wyjątkowo korzystny wskaźnik cena/wartość, marketing, lokalną sieć dystrybucji i serwisu, wysoki poziom zaangażowania na rzecz ochrony środowiska oraz dostępność dla klienta.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oferuje zastrzeżone technologie, opracowywane, wytwarzane i dystrybuowane w stu procentach we własnym zakresie.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posiada certyfikat ISO1</w:t>
      </w:r>
      <w:r w:rsidRPr="004B5583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10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7908A713" w14:textId="77777777" w:rsidR="00063B09" w:rsidRPr="00C74E13" w:rsidRDefault="00063B09" w:rsidP="00063B09">
      <w:pPr>
        <w:jc w:val="both"/>
        <w:rPr>
          <w:rFonts w:ascii="Verdana" w:hAnsi="Verdana" w:cs="Arial"/>
          <w:b/>
          <w:color w:val="000000"/>
          <w:sz w:val="16"/>
          <w:szCs w:val="16"/>
          <w:lang w:bidi="pa-IN"/>
        </w:rPr>
      </w:pPr>
    </w:p>
    <w:p w14:paraId="5BFE883A" w14:textId="77777777" w:rsidR="00063B09" w:rsidRPr="00C74E13" w:rsidRDefault="00063B09" w:rsidP="00063B09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lastRenderedPageBreak/>
        <w:t>Dodatkowych informacji udzielają:</w:t>
      </w:r>
    </w:p>
    <w:p w14:paraId="4EBD0172" w14:textId="77777777" w:rsidR="00063B09" w:rsidRPr="00C74E13" w:rsidRDefault="00063B09" w:rsidP="00063B09">
      <w:pPr>
        <w:jc w:val="both"/>
        <w:outlineLvl w:val="0"/>
        <w:rPr>
          <w:rFonts w:ascii="Verdana" w:hAnsi="Verdana"/>
          <w:sz w:val="16"/>
          <w:szCs w:val="16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Idzkiewicz</w:t>
      </w:r>
      <w:proofErr w:type="spellEnd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|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Brother</w:t>
      </w:r>
      <w:proofErr w:type="spellEnd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| + 48 </w:t>
      </w:r>
      <w:r w:rsidRPr="00C74E13">
        <w:rPr>
          <w:rFonts w:ascii="Verdana" w:hAnsi="Verdana" w:cs="Arial"/>
          <w:sz w:val="16"/>
          <w:szCs w:val="16"/>
        </w:rPr>
        <w:t xml:space="preserve">22 44 16 321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11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</w:p>
    <w:p w14:paraId="43ED4D3A" w14:textId="77777777" w:rsidR="00063B09" w:rsidRPr="00FF3583" w:rsidRDefault="00063B09" w:rsidP="00063B09">
      <w:pPr>
        <w:jc w:val="both"/>
        <w:outlineLvl w:val="0"/>
        <w:rPr>
          <w:rFonts w:ascii="Verdana" w:hAnsi="Verdana"/>
          <w:color w:val="000000"/>
          <w:sz w:val="16"/>
          <w:szCs w:val="16"/>
          <w:lang w:val="en-US"/>
        </w:rPr>
      </w:pPr>
      <w:r w:rsidRPr="000058CE">
        <w:rPr>
          <w:rFonts w:ascii="Verdana" w:hAnsi="Verdana"/>
          <w:color w:val="000000"/>
          <w:sz w:val="16"/>
          <w:szCs w:val="16"/>
          <w:lang w:val="en-US"/>
        </w:rPr>
        <w:t>Adrianna Dzienis-</w:t>
      </w:r>
      <w:proofErr w:type="spellStart"/>
      <w:r w:rsidRPr="000058CE">
        <w:rPr>
          <w:rFonts w:ascii="Verdana" w:hAnsi="Verdana"/>
          <w:color w:val="000000"/>
          <w:sz w:val="16"/>
          <w:szCs w:val="16"/>
          <w:lang w:val="en-US"/>
        </w:rPr>
        <w:t>Rudzińska</w:t>
      </w:r>
      <w:proofErr w:type="spellEnd"/>
      <w:r w:rsidRPr="000058CE">
        <w:rPr>
          <w:rFonts w:ascii="Verdana" w:hAnsi="Verdana"/>
          <w:color w:val="000000"/>
          <w:sz w:val="16"/>
          <w:szCs w:val="16"/>
          <w:lang w:val="en-US"/>
        </w:rPr>
        <w:t xml:space="preserve"> | ITBC Communication | (+48) 512 868 998| </w:t>
      </w:r>
      <w:r w:rsidRPr="000058CE">
        <w:rPr>
          <w:rFonts w:ascii="Verdana" w:hAnsi="Verdana" w:cs="OfficinaSans-Book"/>
          <w:sz w:val="16"/>
          <w:szCs w:val="16"/>
          <w:lang w:val="en-US"/>
        </w:rPr>
        <w:t>Adrianna_dzienis@itbc.pl</w:t>
      </w:r>
    </w:p>
    <w:p w14:paraId="28EE900F" w14:textId="77777777" w:rsidR="00D5249A" w:rsidRPr="00232450" w:rsidRDefault="00D5249A" w:rsidP="00D5249A">
      <w:pPr>
        <w:tabs>
          <w:tab w:val="left" w:pos="2910"/>
        </w:tabs>
        <w:rPr>
          <w:rFonts w:ascii="Verdana" w:hAnsi="Verdana"/>
          <w:sz w:val="16"/>
          <w:szCs w:val="16"/>
          <w:lang w:val="en-US"/>
        </w:rPr>
      </w:pPr>
    </w:p>
    <w:p w14:paraId="631952E2" w14:textId="77777777" w:rsidR="00AF7866" w:rsidRPr="00D5249A" w:rsidRDefault="00AF7866" w:rsidP="00760957">
      <w:pPr>
        <w:rPr>
          <w:lang w:val="en-US"/>
        </w:rPr>
      </w:pPr>
    </w:p>
    <w:sectPr w:rsidR="00AF7866" w:rsidRPr="00D5249A" w:rsidSect="003D340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CCE3" w14:textId="77777777" w:rsidR="00A42085" w:rsidRDefault="00A42085" w:rsidP="00E54667">
      <w:pPr>
        <w:spacing w:after="0" w:line="240" w:lineRule="auto"/>
      </w:pPr>
      <w:r>
        <w:separator/>
      </w:r>
    </w:p>
  </w:endnote>
  <w:endnote w:type="continuationSeparator" w:id="0">
    <w:p w14:paraId="2DE3C60B" w14:textId="77777777" w:rsidR="00A42085" w:rsidRDefault="00A42085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B6A" w14:textId="77777777" w:rsidR="00063B09" w:rsidRPr="00FB6C23" w:rsidRDefault="00063B09" w:rsidP="00063B09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 xml:space="preserve">Brother Central and Eastern Europe GmbH,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Pr="00FB6C23">
      <w:rPr>
        <w:sz w:val="18"/>
        <w:szCs w:val="17"/>
        <w:lang w:val="en-US"/>
      </w:rPr>
      <w:t xml:space="preserve"> 58, 1230 Vienna, Austria,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Pr="00FB6C23">
      <w:rPr>
        <w:sz w:val="18"/>
        <w:szCs w:val="17"/>
        <w:lang w:val="en-US"/>
      </w:rPr>
      <w:t xml:space="preserve"> w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42FD8C96" w14:textId="77777777" w:rsidR="00063B09" w:rsidRDefault="00063B09" w:rsidP="00063B09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435C8022" w14:textId="77777777" w:rsidR="00E54667" w:rsidRDefault="00E54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2FB0" w14:textId="77777777" w:rsidR="00A42085" w:rsidRDefault="00A42085" w:rsidP="00E54667">
      <w:pPr>
        <w:spacing w:after="0" w:line="240" w:lineRule="auto"/>
      </w:pPr>
      <w:r>
        <w:separator/>
      </w:r>
    </w:p>
  </w:footnote>
  <w:footnote w:type="continuationSeparator" w:id="0">
    <w:p w14:paraId="0E7F59E4" w14:textId="77777777" w:rsidR="00A42085" w:rsidRDefault="00A42085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1CA9" w14:textId="77777777" w:rsidR="00E54667" w:rsidRDefault="00F923A2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D4CB1F" wp14:editId="10813809">
          <wp:extent cx="1552575" cy="590550"/>
          <wp:effectExtent l="19050" t="0" r="9525" b="0"/>
          <wp:docPr id="1" name="Obraz 1" descr="Brother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ther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478C8" w14:textId="77777777" w:rsidR="00E54667" w:rsidRDefault="00E5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F7F"/>
    <w:multiLevelType w:val="hybridMultilevel"/>
    <w:tmpl w:val="C78264AC"/>
    <w:lvl w:ilvl="0" w:tplc="7EE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E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A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7E7"/>
    <w:multiLevelType w:val="hybridMultilevel"/>
    <w:tmpl w:val="C6BCD55C"/>
    <w:lvl w:ilvl="0" w:tplc="AAC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2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A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8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1EA"/>
    <w:multiLevelType w:val="hybridMultilevel"/>
    <w:tmpl w:val="5106AAB4"/>
    <w:lvl w:ilvl="0" w:tplc="457C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A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4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01883"/>
    <w:multiLevelType w:val="hybridMultilevel"/>
    <w:tmpl w:val="4296E9BC"/>
    <w:lvl w:ilvl="0" w:tplc="6E32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E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C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0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3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13FEF"/>
    <w:rsid w:val="0002128D"/>
    <w:rsid w:val="000249B8"/>
    <w:rsid w:val="00034EF0"/>
    <w:rsid w:val="00044EB7"/>
    <w:rsid w:val="00047B64"/>
    <w:rsid w:val="000622CC"/>
    <w:rsid w:val="00063B09"/>
    <w:rsid w:val="00064860"/>
    <w:rsid w:val="000674CD"/>
    <w:rsid w:val="00074B1F"/>
    <w:rsid w:val="00093A1E"/>
    <w:rsid w:val="000A1698"/>
    <w:rsid w:val="000B0F77"/>
    <w:rsid w:val="000C018E"/>
    <w:rsid w:val="000D18A1"/>
    <w:rsid w:val="000D7674"/>
    <w:rsid w:val="000D7783"/>
    <w:rsid w:val="000E7BCA"/>
    <w:rsid w:val="000F0B5B"/>
    <w:rsid w:val="000F1720"/>
    <w:rsid w:val="000F3295"/>
    <w:rsid w:val="000F7009"/>
    <w:rsid w:val="001067F1"/>
    <w:rsid w:val="00117653"/>
    <w:rsid w:val="0012002A"/>
    <w:rsid w:val="00125215"/>
    <w:rsid w:val="00126184"/>
    <w:rsid w:val="00126462"/>
    <w:rsid w:val="001331CA"/>
    <w:rsid w:val="00137A5F"/>
    <w:rsid w:val="00157F16"/>
    <w:rsid w:val="001625E1"/>
    <w:rsid w:val="00170EBF"/>
    <w:rsid w:val="0017183B"/>
    <w:rsid w:val="00176472"/>
    <w:rsid w:val="001779DA"/>
    <w:rsid w:val="00180A52"/>
    <w:rsid w:val="00184F3D"/>
    <w:rsid w:val="0018631B"/>
    <w:rsid w:val="00194F3F"/>
    <w:rsid w:val="001B0322"/>
    <w:rsid w:val="001B51B4"/>
    <w:rsid w:val="001C0197"/>
    <w:rsid w:val="001C1D12"/>
    <w:rsid w:val="001C26B0"/>
    <w:rsid w:val="001C43D5"/>
    <w:rsid w:val="001C6953"/>
    <w:rsid w:val="001D31F9"/>
    <w:rsid w:val="001D5093"/>
    <w:rsid w:val="001E0500"/>
    <w:rsid w:val="001E5AFA"/>
    <w:rsid w:val="001E7225"/>
    <w:rsid w:val="002001ED"/>
    <w:rsid w:val="0020124E"/>
    <w:rsid w:val="00210C82"/>
    <w:rsid w:val="00210F9E"/>
    <w:rsid w:val="002137AC"/>
    <w:rsid w:val="00214A9A"/>
    <w:rsid w:val="00221B49"/>
    <w:rsid w:val="00221EA3"/>
    <w:rsid w:val="0023062F"/>
    <w:rsid w:val="00232A1D"/>
    <w:rsid w:val="0023376F"/>
    <w:rsid w:val="00242D85"/>
    <w:rsid w:val="00244785"/>
    <w:rsid w:val="002545BC"/>
    <w:rsid w:val="002621A5"/>
    <w:rsid w:val="002624B2"/>
    <w:rsid w:val="00275AC7"/>
    <w:rsid w:val="00276D0D"/>
    <w:rsid w:val="00284B74"/>
    <w:rsid w:val="00290680"/>
    <w:rsid w:val="00294D68"/>
    <w:rsid w:val="00296138"/>
    <w:rsid w:val="0029771B"/>
    <w:rsid w:val="002A2B85"/>
    <w:rsid w:val="002B0153"/>
    <w:rsid w:val="002B1E06"/>
    <w:rsid w:val="002C6A0D"/>
    <w:rsid w:val="002D1867"/>
    <w:rsid w:val="002D6248"/>
    <w:rsid w:val="002F161C"/>
    <w:rsid w:val="002F5844"/>
    <w:rsid w:val="002F7929"/>
    <w:rsid w:val="00301C12"/>
    <w:rsid w:val="00305C2A"/>
    <w:rsid w:val="00311FA9"/>
    <w:rsid w:val="00315119"/>
    <w:rsid w:val="00317724"/>
    <w:rsid w:val="003448AA"/>
    <w:rsid w:val="00347CD9"/>
    <w:rsid w:val="0037593D"/>
    <w:rsid w:val="00380F2F"/>
    <w:rsid w:val="003819B6"/>
    <w:rsid w:val="003936E2"/>
    <w:rsid w:val="00395A2C"/>
    <w:rsid w:val="003A1A87"/>
    <w:rsid w:val="003A4CF6"/>
    <w:rsid w:val="003B2D8B"/>
    <w:rsid w:val="003B36C9"/>
    <w:rsid w:val="003D1774"/>
    <w:rsid w:val="003D2AFB"/>
    <w:rsid w:val="003D340F"/>
    <w:rsid w:val="00405087"/>
    <w:rsid w:val="004135DA"/>
    <w:rsid w:val="00437714"/>
    <w:rsid w:val="00453BB6"/>
    <w:rsid w:val="00475C74"/>
    <w:rsid w:val="004908DE"/>
    <w:rsid w:val="00492295"/>
    <w:rsid w:val="00494662"/>
    <w:rsid w:val="00494B78"/>
    <w:rsid w:val="00495288"/>
    <w:rsid w:val="004A4309"/>
    <w:rsid w:val="004A4441"/>
    <w:rsid w:val="004A6870"/>
    <w:rsid w:val="004A69FB"/>
    <w:rsid w:val="004B12FD"/>
    <w:rsid w:val="004B19F1"/>
    <w:rsid w:val="004B3642"/>
    <w:rsid w:val="004B76E3"/>
    <w:rsid w:val="004C3EA9"/>
    <w:rsid w:val="004E03D7"/>
    <w:rsid w:val="004E235F"/>
    <w:rsid w:val="004F33BF"/>
    <w:rsid w:val="004F62E8"/>
    <w:rsid w:val="00515AAA"/>
    <w:rsid w:val="00525486"/>
    <w:rsid w:val="005255A7"/>
    <w:rsid w:val="00530E52"/>
    <w:rsid w:val="005578A1"/>
    <w:rsid w:val="00560442"/>
    <w:rsid w:val="0056788A"/>
    <w:rsid w:val="0057661F"/>
    <w:rsid w:val="00581F83"/>
    <w:rsid w:val="005A0C35"/>
    <w:rsid w:val="005C7B72"/>
    <w:rsid w:val="005E27A0"/>
    <w:rsid w:val="005E6701"/>
    <w:rsid w:val="005F3BC3"/>
    <w:rsid w:val="00605844"/>
    <w:rsid w:val="00605E57"/>
    <w:rsid w:val="00606855"/>
    <w:rsid w:val="00610CB6"/>
    <w:rsid w:val="00634633"/>
    <w:rsid w:val="00646ECD"/>
    <w:rsid w:val="00653342"/>
    <w:rsid w:val="00654E00"/>
    <w:rsid w:val="00662A55"/>
    <w:rsid w:val="006704AC"/>
    <w:rsid w:val="00677F2C"/>
    <w:rsid w:val="00681B54"/>
    <w:rsid w:val="006912B2"/>
    <w:rsid w:val="006948C9"/>
    <w:rsid w:val="006E2194"/>
    <w:rsid w:val="006E53B5"/>
    <w:rsid w:val="006E5C3D"/>
    <w:rsid w:val="006E6FD0"/>
    <w:rsid w:val="006E7E4C"/>
    <w:rsid w:val="00700AD9"/>
    <w:rsid w:val="0070648B"/>
    <w:rsid w:val="00706B00"/>
    <w:rsid w:val="00712875"/>
    <w:rsid w:val="0071460E"/>
    <w:rsid w:val="00716768"/>
    <w:rsid w:val="00751533"/>
    <w:rsid w:val="00752EC1"/>
    <w:rsid w:val="00760957"/>
    <w:rsid w:val="00761940"/>
    <w:rsid w:val="00767AC1"/>
    <w:rsid w:val="00777990"/>
    <w:rsid w:val="007845E6"/>
    <w:rsid w:val="00795B08"/>
    <w:rsid w:val="007A19D7"/>
    <w:rsid w:val="007A2987"/>
    <w:rsid w:val="007B4648"/>
    <w:rsid w:val="007C0B53"/>
    <w:rsid w:val="007D403B"/>
    <w:rsid w:val="007D6F20"/>
    <w:rsid w:val="008049C4"/>
    <w:rsid w:val="00816E9D"/>
    <w:rsid w:val="00820D72"/>
    <w:rsid w:val="008217BF"/>
    <w:rsid w:val="008465FE"/>
    <w:rsid w:val="00854808"/>
    <w:rsid w:val="00855837"/>
    <w:rsid w:val="00862FDA"/>
    <w:rsid w:val="00864E7D"/>
    <w:rsid w:val="00873704"/>
    <w:rsid w:val="00881EF6"/>
    <w:rsid w:val="00886B7A"/>
    <w:rsid w:val="00892504"/>
    <w:rsid w:val="00893FB3"/>
    <w:rsid w:val="008A18B9"/>
    <w:rsid w:val="008B75B9"/>
    <w:rsid w:val="008C49B0"/>
    <w:rsid w:val="008C74D3"/>
    <w:rsid w:val="008D0EA8"/>
    <w:rsid w:val="008E2724"/>
    <w:rsid w:val="008E7E12"/>
    <w:rsid w:val="00911D0D"/>
    <w:rsid w:val="00914845"/>
    <w:rsid w:val="00917418"/>
    <w:rsid w:val="00920446"/>
    <w:rsid w:val="00924406"/>
    <w:rsid w:val="00926126"/>
    <w:rsid w:val="009370E3"/>
    <w:rsid w:val="00940AEE"/>
    <w:rsid w:val="00941F91"/>
    <w:rsid w:val="00987B42"/>
    <w:rsid w:val="00995781"/>
    <w:rsid w:val="00997C11"/>
    <w:rsid w:val="009A3253"/>
    <w:rsid w:val="009A7268"/>
    <w:rsid w:val="009B1E7C"/>
    <w:rsid w:val="009B2DBF"/>
    <w:rsid w:val="009D33B5"/>
    <w:rsid w:val="009D589A"/>
    <w:rsid w:val="009E02E3"/>
    <w:rsid w:val="009F4BD6"/>
    <w:rsid w:val="009F6440"/>
    <w:rsid w:val="00A057D6"/>
    <w:rsid w:val="00A10BD5"/>
    <w:rsid w:val="00A148E4"/>
    <w:rsid w:val="00A36249"/>
    <w:rsid w:val="00A36902"/>
    <w:rsid w:val="00A36BF1"/>
    <w:rsid w:val="00A42085"/>
    <w:rsid w:val="00A435E4"/>
    <w:rsid w:val="00A440B6"/>
    <w:rsid w:val="00A503C6"/>
    <w:rsid w:val="00A53B49"/>
    <w:rsid w:val="00A7517E"/>
    <w:rsid w:val="00A81B86"/>
    <w:rsid w:val="00A869BD"/>
    <w:rsid w:val="00A94EF9"/>
    <w:rsid w:val="00A96DC8"/>
    <w:rsid w:val="00AA175D"/>
    <w:rsid w:val="00AA1903"/>
    <w:rsid w:val="00AA1BF0"/>
    <w:rsid w:val="00AB1E52"/>
    <w:rsid w:val="00AB285D"/>
    <w:rsid w:val="00AC0F2F"/>
    <w:rsid w:val="00AC3921"/>
    <w:rsid w:val="00AC5698"/>
    <w:rsid w:val="00AD3689"/>
    <w:rsid w:val="00AD42C3"/>
    <w:rsid w:val="00AF7041"/>
    <w:rsid w:val="00AF7866"/>
    <w:rsid w:val="00AF7D1E"/>
    <w:rsid w:val="00B34118"/>
    <w:rsid w:val="00B4119D"/>
    <w:rsid w:val="00B41805"/>
    <w:rsid w:val="00B465EA"/>
    <w:rsid w:val="00B46AFB"/>
    <w:rsid w:val="00B470CB"/>
    <w:rsid w:val="00B60DB4"/>
    <w:rsid w:val="00B61255"/>
    <w:rsid w:val="00B70CB7"/>
    <w:rsid w:val="00B90851"/>
    <w:rsid w:val="00B9203A"/>
    <w:rsid w:val="00B92B52"/>
    <w:rsid w:val="00BA1DB7"/>
    <w:rsid w:val="00BA1ED5"/>
    <w:rsid w:val="00BA6CBE"/>
    <w:rsid w:val="00BB41D0"/>
    <w:rsid w:val="00BD16A3"/>
    <w:rsid w:val="00BD1C17"/>
    <w:rsid w:val="00BD28CA"/>
    <w:rsid w:val="00BD31C9"/>
    <w:rsid w:val="00BD6BB1"/>
    <w:rsid w:val="00BD7D97"/>
    <w:rsid w:val="00BE18B3"/>
    <w:rsid w:val="00BE1C5B"/>
    <w:rsid w:val="00BF6EF0"/>
    <w:rsid w:val="00C0635F"/>
    <w:rsid w:val="00C100F8"/>
    <w:rsid w:val="00C305E8"/>
    <w:rsid w:val="00C311D3"/>
    <w:rsid w:val="00C67D3F"/>
    <w:rsid w:val="00C756C7"/>
    <w:rsid w:val="00C76A73"/>
    <w:rsid w:val="00C84E5D"/>
    <w:rsid w:val="00C8670B"/>
    <w:rsid w:val="00C8776A"/>
    <w:rsid w:val="00C87B9C"/>
    <w:rsid w:val="00CA6C1D"/>
    <w:rsid w:val="00CB5E41"/>
    <w:rsid w:val="00CC0B0B"/>
    <w:rsid w:val="00CC2164"/>
    <w:rsid w:val="00CC588E"/>
    <w:rsid w:val="00CD157E"/>
    <w:rsid w:val="00CE3554"/>
    <w:rsid w:val="00CE4407"/>
    <w:rsid w:val="00CE4792"/>
    <w:rsid w:val="00CE4B59"/>
    <w:rsid w:val="00CF4F6C"/>
    <w:rsid w:val="00CF56C6"/>
    <w:rsid w:val="00D04828"/>
    <w:rsid w:val="00D064E0"/>
    <w:rsid w:val="00D20036"/>
    <w:rsid w:val="00D21316"/>
    <w:rsid w:val="00D21693"/>
    <w:rsid w:val="00D228BB"/>
    <w:rsid w:val="00D33F04"/>
    <w:rsid w:val="00D41223"/>
    <w:rsid w:val="00D41EA9"/>
    <w:rsid w:val="00D424E0"/>
    <w:rsid w:val="00D45C8E"/>
    <w:rsid w:val="00D5249A"/>
    <w:rsid w:val="00D52823"/>
    <w:rsid w:val="00D61A5E"/>
    <w:rsid w:val="00D66DB0"/>
    <w:rsid w:val="00D7525E"/>
    <w:rsid w:val="00D84694"/>
    <w:rsid w:val="00D87001"/>
    <w:rsid w:val="00D87588"/>
    <w:rsid w:val="00D9201A"/>
    <w:rsid w:val="00DA3947"/>
    <w:rsid w:val="00DC3CA0"/>
    <w:rsid w:val="00DD27D7"/>
    <w:rsid w:val="00DD3800"/>
    <w:rsid w:val="00DD5F2E"/>
    <w:rsid w:val="00DD6E02"/>
    <w:rsid w:val="00DF50DD"/>
    <w:rsid w:val="00E22108"/>
    <w:rsid w:val="00E260BD"/>
    <w:rsid w:val="00E32B5C"/>
    <w:rsid w:val="00E366D9"/>
    <w:rsid w:val="00E419A5"/>
    <w:rsid w:val="00E54667"/>
    <w:rsid w:val="00E56C7D"/>
    <w:rsid w:val="00E6618C"/>
    <w:rsid w:val="00E973ED"/>
    <w:rsid w:val="00EA365B"/>
    <w:rsid w:val="00EA3CB5"/>
    <w:rsid w:val="00EB3D72"/>
    <w:rsid w:val="00ED08FF"/>
    <w:rsid w:val="00ED6E8C"/>
    <w:rsid w:val="00EF6425"/>
    <w:rsid w:val="00EF791C"/>
    <w:rsid w:val="00F20175"/>
    <w:rsid w:val="00F25481"/>
    <w:rsid w:val="00F255F1"/>
    <w:rsid w:val="00F27294"/>
    <w:rsid w:val="00F30E0C"/>
    <w:rsid w:val="00F33EF8"/>
    <w:rsid w:val="00F351BB"/>
    <w:rsid w:val="00F400FC"/>
    <w:rsid w:val="00F801C9"/>
    <w:rsid w:val="00F80C49"/>
    <w:rsid w:val="00F923A2"/>
    <w:rsid w:val="00F96598"/>
    <w:rsid w:val="00FB126A"/>
    <w:rsid w:val="00FB46E9"/>
    <w:rsid w:val="00FD1F46"/>
    <w:rsid w:val="00FD21AF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0025"/>
  <w15:docId w15:val="{FABBD3FF-C436-4554-8A43-E7B42F3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06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A9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9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63B0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85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7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73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07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2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0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70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66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3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8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6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05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04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42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8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61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7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7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8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81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5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047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70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2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45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3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05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7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11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idzkiewicz@brothe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th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he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688-A35C-422A-914A-DE4EEBB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3692</CharactersWithSpaces>
  <SharedDoc>false</SharedDoc>
  <HLinks>
    <vt:vector size="24" baseType="variant"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mailto:Bartlomiej_Pasternak@itbc.pl</vt:lpwstr>
      </vt:variant>
      <vt:variant>
        <vt:lpwstr/>
      </vt:variant>
      <vt:variant>
        <vt:i4>1572974</vt:i4>
      </vt:variant>
      <vt:variant>
        <vt:i4>6</vt:i4>
      </vt:variant>
      <vt:variant>
        <vt:i4>0</vt:i4>
      </vt:variant>
      <vt:variant>
        <vt:i4>5</vt:i4>
      </vt:variant>
      <vt:variant>
        <vt:lpwstr>mailto:katarzyna.idzkiewicz@brother.pl</vt:lpwstr>
      </vt:variant>
      <vt:variant>
        <vt:lpwstr/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http://www.brother.com/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http://www.brother.pl/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Adrianna Dzienis</cp:lastModifiedBy>
  <cp:revision>10</cp:revision>
  <cp:lastPrinted>2015-03-16T11:04:00Z</cp:lastPrinted>
  <dcterms:created xsi:type="dcterms:W3CDTF">2021-04-27T14:27:00Z</dcterms:created>
  <dcterms:modified xsi:type="dcterms:W3CDTF">2021-05-19T09:53:00Z</dcterms:modified>
</cp:coreProperties>
</file>